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1A" w:rsidRPr="0071391A" w:rsidRDefault="0071391A" w:rsidP="0071391A">
      <w:pPr>
        <w:spacing w:after="0" w:line="240" w:lineRule="auto"/>
        <w:rPr>
          <w:rFonts w:ascii="Times New Roman" w:eastAsia="Times New Roman" w:hAnsi="Times New Roman" w:cs="Times New Roman"/>
          <w:sz w:val="24"/>
          <w:szCs w:val="24"/>
        </w:rPr>
      </w:pPr>
      <w:r w:rsidRPr="0071391A">
        <w:rPr>
          <w:rFonts w:ascii="Verdana" w:eastAsia="Times New Roman" w:hAnsi="Verdana" w:cs="Times New Roman"/>
          <w:b/>
          <w:bCs/>
          <w:color w:val="6A1E75"/>
          <w:sz w:val="24"/>
          <w:szCs w:val="24"/>
        </w:rPr>
        <w:t>Nothing Done for Christ Is Small</w:t>
      </w:r>
      <w:r w:rsidRPr="0071391A">
        <w:rPr>
          <w:rFonts w:ascii="Verdana" w:eastAsia="Times New Roman" w:hAnsi="Verdana" w:cs="Times New Roman"/>
          <w:color w:val="000000"/>
          <w:sz w:val="18"/>
          <w:szCs w:val="18"/>
          <w:shd w:val="clear" w:color="auto" w:fill="FFFFFF"/>
        </w:rPr>
        <w:t> </w:t>
      </w:r>
      <w:r w:rsidRPr="0071391A">
        <w:rPr>
          <w:rFonts w:ascii="Verdana" w:eastAsia="Times New Roman" w:hAnsi="Verdana" w:cs="Times New Roman"/>
          <w:color w:val="000000"/>
          <w:sz w:val="18"/>
          <w:szCs w:val="18"/>
        </w:rPr>
        <w:br/>
      </w:r>
      <w:r w:rsidRPr="0071391A">
        <w:rPr>
          <w:rFonts w:ascii="Verdana" w:eastAsia="Times New Roman" w:hAnsi="Verdana" w:cs="Times New Roman"/>
          <w:color w:val="000000"/>
          <w:sz w:val="18"/>
          <w:szCs w:val="18"/>
        </w:rPr>
        <w:br/>
      </w:r>
      <w:r w:rsidRPr="0071391A">
        <w:rPr>
          <w:rFonts w:ascii="Verdana" w:eastAsia="Times New Roman" w:hAnsi="Verdana" w:cs="Times New Roman"/>
          <w:i/>
          <w:iCs/>
          <w:color w:val="000000"/>
          <w:sz w:val="18"/>
          <w:szCs w:val="18"/>
        </w:rPr>
        <w:t>And let us not grow weary while doing good, for in due season we shall reap if we do not lose heart.</w:t>
      </w:r>
      <w:r w:rsidRPr="0071391A">
        <w:rPr>
          <w:rFonts w:ascii="Verdana" w:eastAsia="Times New Roman" w:hAnsi="Verdana" w:cs="Times New Roman"/>
          <w:color w:val="000000"/>
          <w:sz w:val="18"/>
          <w:szCs w:val="18"/>
          <w:shd w:val="clear" w:color="auto" w:fill="FFFFFF"/>
        </w:rPr>
        <w:t> </w:t>
      </w:r>
      <w:r w:rsidRPr="0071391A">
        <w:rPr>
          <w:rFonts w:ascii="Verdana" w:eastAsia="Times New Roman" w:hAnsi="Verdana" w:cs="Times New Roman"/>
          <w:color w:val="000000"/>
          <w:sz w:val="18"/>
          <w:szCs w:val="18"/>
        </w:rPr>
        <w:br/>
      </w:r>
      <w:r w:rsidRPr="0071391A">
        <w:rPr>
          <w:rFonts w:ascii="Verdana" w:eastAsia="Times New Roman" w:hAnsi="Verdana" w:cs="Times New Roman"/>
          <w:b/>
          <w:bCs/>
          <w:color w:val="000000"/>
          <w:sz w:val="18"/>
          <w:szCs w:val="18"/>
        </w:rPr>
        <w:t>Galatians 6:9</w:t>
      </w:r>
      <w:r w:rsidRPr="0071391A">
        <w:rPr>
          <w:rFonts w:ascii="Verdana" w:eastAsia="Times New Roman" w:hAnsi="Verdana" w:cs="Times New Roman"/>
          <w:color w:val="000000"/>
          <w:sz w:val="18"/>
          <w:szCs w:val="18"/>
          <w:shd w:val="clear" w:color="auto" w:fill="FFFFFF"/>
        </w:rPr>
        <w:t> </w:t>
      </w:r>
      <w:r w:rsidRPr="0071391A">
        <w:rPr>
          <w:rFonts w:ascii="Verdana" w:eastAsia="Times New Roman" w:hAnsi="Verdana" w:cs="Times New Roman"/>
          <w:color w:val="000000"/>
          <w:sz w:val="18"/>
          <w:szCs w:val="18"/>
        </w:rPr>
        <w:br/>
      </w:r>
    </w:p>
    <w:tbl>
      <w:tblPr>
        <w:tblpPr w:leftFromText="120" w:rightFromText="120" w:topFromText="75" w:bottomFromText="75" w:vertAnchor="text" w:tblpXSpec="right" w:tblpYSpec="center"/>
        <w:tblW w:w="2310" w:type="dxa"/>
        <w:tblCellSpacing w:w="0" w:type="dxa"/>
        <w:tblCellMar>
          <w:top w:w="75" w:type="dxa"/>
          <w:left w:w="75" w:type="dxa"/>
          <w:bottom w:w="75" w:type="dxa"/>
          <w:right w:w="75" w:type="dxa"/>
        </w:tblCellMar>
        <w:tblLook w:val="04A0" w:firstRow="1" w:lastRow="0" w:firstColumn="1" w:lastColumn="0" w:noHBand="0" w:noVBand="1"/>
      </w:tblPr>
      <w:tblGrid>
        <w:gridCol w:w="2310"/>
      </w:tblGrid>
      <w:tr w:rsidR="0071391A" w:rsidRPr="0071391A" w:rsidTr="0071391A">
        <w:trPr>
          <w:tblCellSpacing w:w="0" w:type="dxa"/>
        </w:trPr>
        <w:tc>
          <w:tcPr>
            <w:tcW w:w="0" w:type="auto"/>
            <w:shd w:val="clear" w:color="auto" w:fill="6A1E75"/>
            <w:vAlign w:val="center"/>
            <w:hideMark/>
          </w:tcPr>
          <w:p w:rsidR="0071391A" w:rsidRPr="0071391A" w:rsidRDefault="0071391A" w:rsidP="0071391A">
            <w:pPr>
              <w:spacing w:after="0" w:line="285" w:lineRule="atLeast"/>
              <w:jc w:val="center"/>
              <w:rPr>
                <w:rFonts w:ascii="Verdana" w:eastAsia="Times New Roman" w:hAnsi="Verdana" w:cs="Times New Roman"/>
                <w:b/>
                <w:bCs/>
                <w:color w:val="FFFFFF"/>
                <w:sz w:val="15"/>
                <w:szCs w:val="15"/>
              </w:rPr>
            </w:pPr>
            <w:r w:rsidRPr="0071391A">
              <w:rPr>
                <w:rFonts w:ascii="Verdana" w:eastAsia="Times New Roman" w:hAnsi="Verdana" w:cs="Times New Roman"/>
                <w:b/>
                <w:bCs/>
                <w:color w:val="FFFFFF"/>
                <w:sz w:val="15"/>
                <w:szCs w:val="15"/>
              </w:rPr>
              <w:t>Recommended Reading</w:t>
            </w:r>
            <w:r w:rsidRPr="0071391A">
              <w:rPr>
                <w:rFonts w:ascii="Verdana" w:eastAsia="Times New Roman" w:hAnsi="Verdana" w:cs="Times New Roman"/>
                <w:b/>
                <w:bCs/>
                <w:color w:val="FFFFFF"/>
                <w:sz w:val="15"/>
                <w:szCs w:val="15"/>
              </w:rPr>
              <w:br/>
            </w:r>
            <w:hyperlink r:id="rId5" w:tgtFrame="_blank" w:history="1">
              <w:r w:rsidRPr="0071391A">
                <w:rPr>
                  <w:rFonts w:ascii="Verdana" w:eastAsia="Times New Roman" w:hAnsi="Verdana" w:cs="Times New Roman"/>
                  <w:b/>
                  <w:bCs/>
                  <w:color w:val="FFFFFF"/>
                  <w:sz w:val="15"/>
                  <w:szCs w:val="15"/>
                  <w:u w:val="single"/>
                </w:rPr>
                <w:t>Galatians 6:6-10</w:t>
              </w:r>
            </w:hyperlink>
          </w:p>
        </w:tc>
      </w:tr>
    </w:tbl>
    <w:p w:rsidR="0071391A" w:rsidRPr="0071391A" w:rsidRDefault="0071391A" w:rsidP="0071391A">
      <w:pPr>
        <w:spacing w:after="0" w:line="240" w:lineRule="auto"/>
        <w:rPr>
          <w:rFonts w:ascii="Times New Roman" w:eastAsia="Times New Roman" w:hAnsi="Times New Roman" w:cs="Times New Roman"/>
          <w:sz w:val="24"/>
          <w:szCs w:val="24"/>
        </w:rPr>
      </w:pPr>
      <w:r w:rsidRPr="0071391A">
        <w:rPr>
          <w:rFonts w:ascii="Verdana" w:eastAsia="Times New Roman" w:hAnsi="Verdana" w:cs="Times New Roman"/>
          <w:color w:val="000000"/>
          <w:sz w:val="18"/>
          <w:szCs w:val="18"/>
          <w:shd w:val="clear" w:color="auto" w:fill="FFFFFF"/>
        </w:rPr>
        <w:t>We aren’t called to greatness, but to faithfulness. Most of our work is unheralded, and we’re often faced with thankless tasks known only to God. No one sees when we wrestle in prayer for a grandchild, when we place our tithes and offerings in the basket at church, when we rake the leaves for an elderly neighbor, or leave a New Testament at the bedside of a hospitalized friend. Even when we stand before others, the group we’re addressing has no idea how much time and prayer went into our preparation.</w:t>
      </w:r>
      <w:r w:rsidRPr="0071391A">
        <w:rPr>
          <w:rFonts w:ascii="Verdana" w:eastAsia="Times New Roman" w:hAnsi="Verdana" w:cs="Times New Roman"/>
          <w:color w:val="000000"/>
          <w:sz w:val="18"/>
          <w:szCs w:val="18"/>
        </w:rPr>
        <w:br/>
      </w:r>
    </w:p>
    <w:tbl>
      <w:tblPr>
        <w:tblpPr w:leftFromText="120" w:rightFromText="120" w:topFromText="75" w:bottomFromText="75" w:vertAnchor="text" w:tblpXSpec="right" w:tblpYSpec="center"/>
        <w:tblW w:w="2310" w:type="dxa"/>
        <w:tblCellSpacing w:w="0" w:type="dxa"/>
        <w:tblCellMar>
          <w:top w:w="75" w:type="dxa"/>
          <w:left w:w="75" w:type="dxa"/>
          <w:bottom w:w="75" w:type="dxa"/>
          <w:right w:w="75" w:type="dxa"/>
        </w:tblCellMar>
        <w:tblLook w:val="04A0" w:firstRow="1" w:lastRow="0" w:firstColumn="1" w:lastColumn="0" w:noHBand="0" w:noVBand="1"/>
      </w:tblPr>
      <w:tblGrid>
        <w:gridCol w:w="2310"/>
      </w:tblGrid>
      <w:tr w:rsidR="0071391A" w:rsidRPr="0071391A" w:rsidTr="0071391A">
        <w:trPr>
          <w:tblCellSpacing w:w="0" w:type="dxa"/>
        </w:trPr>
        <w:tc>
          <w:tcPr>
            <w:tcW w:w="0" w:type="auto"/>
            <w:vAlign w:val="center"/>
            <w:hideMark/>
          </w:tcPr>
          <w:p w:rsidR="0071391A" w:rsidRPr="0071391A" w:rsidRDefault="0071391A" w:rsidP="0071391A">
            <w:pPr>
              <w:spacing w:after="0" w:line="285" w:lineRule="atLeast"/>
              <w:rPr>
                <w:rFonts w:ascii="Arial" w:eastAsia="Times New Roman" w:hAnsi="Arial" w:cs="Arial"/>
                <w:color w:val="000000"/>
                <w:sz w:val="18"/>
                <w:szCs w:val="18"/>
              </w:rPr>
            </w:pPr>
            <w:bookmarkStart w:id="0" w:name="-1164884368_media_link"/>
            <w:bookmarkEnd w:id="0"/>
          </w:p>
        </w:tc>
      </w:tr>
    </w:tbl>
    <w:p w:rsidR="0055672C" w:rsidRDefault="0071391A">
      <w:pPr>
        <w:rPr>
          <w:rFonts w:ascii="Verdana" w:eastAsia="Times New Roman" w:hAnsi="Verdana" w:cs="Times New Roman"/>
          <w:b/>
          <w:bCs/>
          <w:color w:val="000000"/>
          <w:sz w:val="18"/>
          <w:szCs w:val="18"/>
        </w:rPr>
      </w:pPr>
      <w:r w:rsidRPr="0071391A">
        <w:rPr>
          <w:rFonts w:ascii="Verdana" w:eastAsia="Times New Roman" w:hAnsi="Verdana" w:cs="Times New Roman"/>
          <w:color w:val="000000"/>
          <w:sz w:val="18"/>
          <w:szCs w:val="18"/>
          <w:shd w:val="clear" w:color="auto" w:fill="FFFFFF"/>
        </w:rPr>
        <w:t>Furthermore, sometimes we labor quietly and faithfully, only to later wonder if we had done any good. Sometimes we fear our work is in vain.</w:t>
      </w:r>
      <w:r w:rsidRPr="0071391A">
        <w:rPr>
          <w:rFonts w:ascii="Verdana" w:eastAsia="Times New Roman" w:hAnsi="Verdana" w:cs="Times New Roman"/>
          <w:color w:val="000000"/>
          <w:sz w:val="18"/>
          <w:szCs w:val="18"/>
        </w:rPr>
        <w:br/>
      </w:r>
      <w:r w:rsidRPr="0071391A">
        <w:rPr>
          <w:rFonts w:ascii="Verdana" w:eastAsia="Times New Roman" w:hAnsi="Verdana" w:cs="Times New Roman"/>
          <w:color w:val="000000"/>
          <w:sz w:val="18"/>
          <w:szCs w:val="18"/>
        </w:rPr>
        <w:br/>
      </w:r>
      <w:r w:rsidRPr="0071391A">
        <w:rPr>
          <w:rFonts w:ascii="Verdana" w:eastAsia="Times New Roman" w:hAnsi="Verdana" w:cs="Times New Roman"/>
          <w:color w:val="000000"/>
          <w:sz w:val="18"/>
          <w:szCs w:val="18"/>
          <w:shd w:val="clear" w:color="auto" w:fill="FFFFFF"/>
        </w:rPr>
        <w:t>Galatians 6 tells us to keep on—quietly, faithfully, optimistically. Don’t quit. Don’t grow weary in doing good. Don’t lose heart. God will send the harvest, and those who are faithful now will be blessed in the end. “So, my dear brothers and sisters, be strong and immovable. Always work enthusiastically for the Lord, for you know that nothing you do for the Lord is ever useless” (1 Corinthians </w:t>
      </w:r>
      <w:r w:rsidRPr="0071391A">
        <w:rPr>
          <w:rFonts w:ascii="Verdana" w:eastAsia="Times New Roman" w:hAnsi="Verdana" w:cs="Times New Roman"/>
          <w:color w:val="000000"/>
          <w:sz w:val="18"/>
          <w:szCs w:val="18"/>
        </w:rPr>
        <w:t>15:18</w:t>
      </w:r>
      <w:r w:rsidRPr="0071391A">
        <w:rPr>
          <w:rFonts w:ascii="Verdana" w:eastAsia="Times New Roman" w:hAnsi="Verdana" w:cs="Times New Roman"/>
          <w:color w:val="000000"/>
          <w:sz w:val="18"/>
          <w:szCs w:val="18"/>
          <w:shd w:val="clear" w:color="auto" w:fill="FFFFFF"/>
        </w:rPr>
        <w:t>, NLT).</w:t>
      </w:r>
      <w:r w:rsidRPr="0071391A">
        <w:rPr>
          <w:rFonts w:ascii="Verdana" w:eastAsia="Times New Roman" w:hAnsi="Verdana" w:cs="Times New Roman"/>
          <w:color w:val="000000"/>
          <w:sz w:val="18"/>
          <w:szCs w:val="18"/>
        </w:rPr>
        <w:br/>
      </w:r>
      <w:r w:rsidRPr="0071391A">
        <w:rPr>
          <w:rFonts w:ascii="Verdana" w:eastAsia="Times New Roman" w:hAnsi="Verdana" w:cs="Times New Roman"/>
          <w:color w:val="000000"/>
          <w:sz w:val="18"/>
          <w:szCs w:val="18"/>
        </w:rPr>
        <w:br/>
      </w:r>
      <w:r w:rsidRPr="0071391A">
        <w:rPr>
          <w:rFonts w:ascii="Verdana" w:eastAsia="Times New Roman" w:hAnsi="Verdana" w:cs="Times New Roman"/>
          <w:i/>
          <w:iCs/>
          <w:color w:val="000000"/>
          <w:sz w:val="18"/>
          <w:szCs w:val="18"/>
        </w:rPr>
        <w:t>The Bible says every good deed will be rewarded, no matter how insignificant and regardless of whether anybody else on earth sees it.</w:t>
      </w:r>
      <w:r>
        <w:rPr>
          <w:rFonts w:ascii="Verdana" w:eastAsia="Times New Roman" w:hAnsi="Verdana" w:cs="Times New Roman"/>
          <w:color w:val="000000"/>
          <w:sz w:val="18"/>
          <w:szCs w:val="18"/>
        </w:rPr>
        <w:t xml:space="preserve">      -</w:t>
      </w:r>
      <w:r w:rsidRPr="0071391A">
        <w:rPr>
          <w:rFonts w:ascii="Verdana" w:eastAsia="Times New Roman" w:hAnsi="Verdana" w:cs="Times New Roman"/>
          <w:b/>
          <w:bCs/>
          <w:color w:val="000000"/>
          <w:sz w:val="18"/>
          <w:szCs w:val="18"/>
        </w:rPr>
        <w:t>Rick Warren</w:t>
      </w:r>
      <w:bookmarkStart w:id="1" w:name="_GoBack"/>
      <w:bookmarkEnd w:id="1"/>
    </w:p>
    <w:p w:rsidR="0071391A" w:rsidRDefault="0071391A"/>
    <w:sectPr w:rsidR="0071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1A"/>
    <w:rsid w:val="0055672C"/>
    <w:rsid w:val="0071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z3.me/r2Nw2zgAbLG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2016-03-11T13:49:00Z</dcterms:created>
  <dcterms:modified xsi:type="dcterms:W3CDTF">2016-03-11T13:50:00Z</dcterms:modified>
</cp:coreProperties>
</file>